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68" w:rsidRPr="00921174" w:rsidRDefault="007D2568" w:rsidP="00921174">
      <w:pPr>
        <w:jc w:val="center"/>
        <w:rPr>
          <w:b/>
        </w:rPr>
      </w:pPr>
      <w:bookmarkStart w:id="0" w:name="_GoBack"/>
      <w:bookmarkEnd w:id="0"/>
      <w:r w:rsidRPr="00921174">
        <w:rPr>
          <w:b/>
        </w:rPr>
        <w:t>Aðalfundur húseigendafélags Hlíðarþúfna</w:t>
      </w:r>
    </w:p>
    <w:p w:rsidR="00921174" w:rsidRPr="00921174" w:rsidRDefault="00921174" w:rsidP="00921174">
      <w:pPr>
        <w:jc w:val="center"/>
        <w:rPr>
          <w:b/>
        </w:rPr>
      </w:pPr>
      <w:r w:rsidRPr="00921174">
        <w:rPr>
          <w:b/>
        </w:rPr>
        <w:t>Haldinn á Sörlastöðum 27. apríl kl. 20:00 – 22:00</w:t>
      </w:r>
    </w:p>
    <w:p w:rsidR="007D2568" w:rsidRDefault="007D2568"/>
    <w:p w:rsidR="007D2568" w:rsidRPr="00921174" w:rsidRDefault="007D2568" w:rsidP="007D2568">
      <w:pPr>
        <w:rPr>
          <w:b/>
        </w:rPr>
      </w:pPr>
      <w:r w:rsidRPr="00921174">
        <w:rPr>
          <w:b/>
        </w:rPr>
        <w:t>Fundargerð</w:t>
      </w:r>
    </w:p>
    <w:p w:rsidR="007D2568" w:rsidRDefault="005F5F38">
      <w:r>
        <w:t>Aðalfundurinn var haldinn á öðrum tíma en vanalega þ.e ekki að hausti eins og tíðakast hefur.  Þessi tímasetning er í samræmi við lög húsfélagsins og verður stefnt að því að halda henni framvegis</w:t>
      </w:r>
    </w:p>
    <w:p w:rsidR="005F5F38" w:rsidRPr="00921174" w:rsidRDefault="005F5F38">
      <w:pPr>
        <w:rPr>
          <w:b/>
        </w:rPr>
      </w:pPr>
      <w:r w:rsidRPr="00921174">
        <w:rPr>
          <w:b/>
        </w:rPr>
        <w:t>Dagskrá:</w:t>
      </w:r>
    </w:p>
    <w:p w:rsidR="006C6144" w:rsidRDefault="005F5F38" w:rsidP="00921174">
      <w:pPr>
        <w:pStyle w:val="ListParagraph"/>
        <w:numPr>
          <w:ilvl w:val="0"/>
          <w:numId w:val="1"/>
        </w:numPr>
      </w:pPr>
      <w:r>
        <w:t xml:space="preserve"> Gunnar Hallgrímsson bauð fundarmenn velkomna og las </w:t>
      </w:r>
      <w:r w:rsidRPr="00921174">
        <w:rPr>
          <w:b/>
        </w:rPr>
        <w:t>skýrslu stjórnar</w:t>
      </w:r>
      <w:r w:rsidR="00B64F3D">
        <w:t xml:space="preserve">. </w:t>
      </w:r>
    </w:p>
    <w:p w:rsidR="006C6144" w:rsidRDefault="005F5F38" w:rsidP="00921174">
      <w:pPr>
        <w:pStyle w:val="ListParagraph"/>
        <w:numPr>
          <w:ilvl w:val="0"/>
          <w:numId w:val="1"/>
        </w:numPr>
      </w:pPr>
      <w:r>
        <w:t xml:space="preserve">Sigríður Jónsdóttir gjaldkeri </w:t>
      </w:r>
      <w:r w:rsidRPr="00921174">
        <w:rPr>
          <w:b/>
        </w:rPr>
        <w:t>lagði fram reikninga</w:t>
      </w:r>
      <w:r>
        <w:t xml:space="preserve"> félagsins</w:t>
      </w:r>
    </w:p>
    <w:p w:rsidR="006C6144" w:rsidRDefault="005F5F38" w:rsidP="00921174">
      <w:pPr>
        <w:pStyle w:val="ListParagraph"/>
        <w:numPr>
          <w:ilvl w:val="0"/>
          <w:numId w:val="1"/>
        </w:numPr>
      </w:pPr>
      <w:r>
        <w:t xml:space="preserve">Fram fór </w:t>
      </w:r>
      <w:r w:rsidRPr="00921174">
        <w:rPr>
          <w:b/>
        </w:rPr>
        <w:t>umræða um skýrslu stjórnar og reikninga</w:t>
      </w:r>
      <w:r>
        <w:t>.  Rætt var um þær framkvæmdir sem ráðist hefur verið í frá síðasta aðalfundi og einnig fjárhagsstöðu en hún er góð og er ekki síst að þakka framgöngu gjaldkera í innheimtu húsfélagsgjalda en af 111 húseigendum hafa 109 greitt sín gjöld</w:t>
      </w:r>
    </w:p>
    <w:p w:rsidR="006C6144" w:rsidRDefault="006C6144" w:rsidP="00921174">
      <w:pPr>
        <w:pStyle w:val="ListParagraph"/>
        <w:numPr>
          <w:ilvl w:val="0"/>
          <w:numId w:val="1"/>
        </w:numPr>
      </w:pPr>
      <w:r>
        <w:t xml:space="preserve">Gunnar Hallgrímsson bauð sig fram til áframhaldandi setu </w:t>
      </w:r>
      <w:r w:rsidRPr="00921174">
        <w:rPr>
          <w:b/>
        </w:rPr>
        <w:t>formanns</w:t>
      </w:r>
      <w:r>
        <w:t xml:space="preserve"> stjórnar húsfélagsins og var hann kjörinn með lófaklappi. Hann er jafnframt fulltrúi húseigenda í 300 hringnum.</w:t>
      </w:r>
    </w:p>
    <w:p w:rsidR="006C6144" w:rsidRDefault="006C6144" w:rsidP="006C6144">
      <w:pPr>
        <w:pStyle w:val="ListParagraph"/>
        <w:numPr>
          <w:ilvl w:val="0"/>
          <w:numId w:val="1"/>
        </w:numPr>
      </w:pPr>
      <w:r>
        <w:t xml:space="preserve">Í </w:t>
      </w:r>
      <w:r w:rsidRPr="00921174">
        <w:rPr>
          <w:b/>
        </w:rPr>
        <w:t>stjórn</w:t>
      </w:r>
      <w:r>
        <w:t xml:space="preserve"> voru kosin: </w:t>
      </w:r>
    </w:p>
    <w:p w:rsidR="00921174" w:rsidRDefault="006C6144" w:rsidP="00921174">
      <w:pPr>
        <w:ind w:left="12" w:firstLine="708"/>
      </w:pPr>
      <w:r>
        <w:t>Jón Björn Hjálmarsson meðstjórnandi   (fulltrúi húseigenda í 100-hringn</w:t>
      </w:r>
      <w:r w:rsidR="00921174">
        <w:t>um)</w:t>
      </w:r>
    </w:p>
    <w:p w:rsidR="006C6144" w:rsidRDefault="006C6144" w:rsidP="00921174">
      <w:pPr>
        <w:ind w:left="12" w:firstLine="708"/>
      </w:pPr>
      <w:r>
        <w:t>Guðni Kjartansson ritari   (fulltrúi húseigenda í 100-hringnum)</w:t>
      </w:r>
    </w:p>
    <w:p w:rsidR="006C6144" w:rsidRDefault="006C6144" w:rsidP="006C6144">
      <w:pPr>
        <w:ind w:firstLine="708"/>
      </w:pPr>
      <w:r>
        <w:t>Sigríður Jónsdóttir gjaldkeri  (fulltrúi húseigenda í 200-hringnum)</w:t>
      </w:r>
    </w:p>
    <w:p w:rsidR="006C6144" w:rsidRDefault="006C6144" w:rsidP="006C6144">
      <w:pPr>
        <w:ind w:firstLine="708"/>
      </w:pPr>
      <w:r>
        <w:t>Jón Ögmundsson  meðstjórnandi (fulltrúi húseigenda í 400-hringnum)</w:t>
      </w:r>
    </w:p>
    <w:p w:rsidR="000458D7" w:rsidRDefault="006C6144" w:rsidP="00921174">
      <w:pPr>
        <w:ind w:firstLine="708"/>
      </w:pPr>
      <w:r>
        <w:t>Jóhann Ólafsson meðstjórnandi   (fulltrúi húseigenda í 500-línunni</w:t>
      </w:r>
    </w:p>
    <w:p w:rsidR="00921174" w:rsidRDefault="00921174" w:rsidP="00921174">
      <w:pPr>
        <w:ind w:firstLine="708"/>
      </w:pPr>
    </w:p>
    <w:p w:rsidR="0011147D" w:rsidRDefault="000458D7" w:rsidP="000458D7">
      <w:pPr>
        <w:pStyle w:val="ListParagraph"/>
        <w:numPr>
          <w:ilvl w:val="0"/>
          <w:numId w:val="1"/>
        </w:numPr>
      </w:pPr>
      <w:r>
        <w:t xml:space="preserve"> Eftir stutt fundarhlé var rætt um </w:t>
      </w:r>
      <w:r w:rsidRPr="00921174">
        <w:rPr>
          <w:b/>
        </w:rPr>
        <w:t>umhverfismál og umgengni í Hlíðarþúfum.</w:t>
      </w:r>
      <w:r w:rsidRPr="0011147D">
        <w:t xml:space="preserve">  Þess</w:t>
      </w:r>
      <w:r>
        <w:t xml:space="preserve"> ber að geta að til eru hús sem sómi er að </w:t>
      </w:r>
      <w:r w:rsidR="00B64F3D">
        <w:t xml:space="preserve">fyrir eigendur þeirra </w:t>
      </w:r>
      <w:r>
        <w:t xml:space="preserve">en almennt er þó ástandið slæmt.  Þökin á nær öllum húsunum þarf að mála.  Þakkanta vantar víða og málning flagnar af veggjum auk  þess sem ryðtaumar koma frá ryðguðum nöglum niður hliðar húsanna.  </w:t>
      </w:r>
      <w:r w:rsidR="00A57319">
        <w:t xml:space="preserve">Timbur er víða orðið grátt og sumstaðar hafa hestanir nagað það niður.  </w:t>
      </w:r>
      <w:r>
        <w:t>Þá er víða pottur brotinn hvað varðar heyrúllur</w:t>
      </w:r>
      <w:r w:rsidR="0011147D">
        <w:t xml:space="preserve"> og -bagga</w:t>
      </w:r>
      <w:r>
        <w:t xml:space="preserve">.  Fundarmönnum bar saman um að sjálfsagt væri að hafa örfáar rúllur eða bagga við húsin en víða liggja rúllur eins og hráviði og plastið blaktir í minnstu golu.  </w:t>
      </w:r>
    </w:p>
    <w:p w:rsidR="0011147D" w:rsidRDefault="0011147D" w:rsidP="0011147D">
      <w:pPr>
        <w:pStyle w:val="ListParagraph"/>
      </w:pPr>
    </w:p>
    <w:p w:rsidR="000458D7" w:rsidRDefault="000458D7" w:rsidP="0011147D">
      <w:pPr>
        <w:pStyle w:val="ListParagraph"/>
      </w:pPr>
      <w:r>
        <w:t>Margir fundarmenn tóku til máls og var ljóst af orðum þeirra að áhugi er hjá húseigendum að bæta umgengi og útlit húsa.  Ráðgert er að hafa hreinsunardag innan skamms en láta ekki þar við sitja heldur taka nokkra daga í almenn þrif og tiltekt og einnig málun og viðhald húsanna.</w:t>
      </w:r>
    </w:p>
    <w:p w:rsidR="0011147D" w:rsidRDefault="000458D7" w:rsidP="000458D7">
      <w:pPr>
        <w:pStyle w:val="ListParagraph"/>
      </w:pPr>
      <w:r>
        <w:t xml:space="preserve">Líst er eftir einstaklingum sem geta </w:t>
      </w:r>
      <w:r w:rsidR="0011147D">
        <w:t>myndað vinnuhóp sem myndi aðstoð</w:t>
      </w:r>
      <w:r>
        <w:t xml:space="preserve"> aðra við viðhald húsa þeirra og einnig er </w:t>
      </w:r>
      <w:r w:rsidR="0011147D">
        <w:t xml:space="preserve">viljum við beina því til félaga að ef þeir eigi vinnupalla eða stiga sem þeir geta lánað til framkvæmdanna, að þeir hafi samband við ritara í netfangið </w:t>
      </w:r>
      <w:hyperlink r:id="rId6" w:history="1">
        <w:r w:rsidR="0011147D" w:rsidRPr="00763EA3">
          <w:rPr>
            <w:rStyle w:val="Hyperlink"/>
          </w:rPr>
          <w:t>gudni.kjartansson@rvkskolar.is</w:t>
        </w:r>
      </w:hyperlink>
    </w:p>
    <w:p w:rsidR="0011147D" w:rsidRDefault="0011147D" w:rsidP="000458D7">
      <w:pPr>
        <w:pStyle w:val="ListParagraph"/>
      </w:pPr>
    </w:p>
    <w:p w:rsidR="0011147D" w:rsidRDefault="00B64F3D" w:rsidP="000458D7">
      <w:pPr>
        <w:pStyle w:val="ListParagraph"/>
      </w:pPr>
      <w:r>
        <w:t xml:space="preserve">Í þessu sambandi var rædd þörf á öflugri samskiptum og auðveldari samskiptaleiðum eigenda og leigjenda í hverfinu </w:t>
      </w:r>
      <w:r w:rsidR="0011147D">
        <w:t xml:space="preserve"> </w:t>
      </w:r>
      <w:r>
        <w:t xml:space="preserve">og var spurt </w:t>
      </w:r>
      <w:r w:rsidR="0011147D">
        <w:t xml:space="preserve">hvort ekki væri hægt að koma upp netfangalista eigenda </w:t>
      </w:r>
      <w:r w:rsidR="0011147D">
        <w:lastRenderedPageBreak/>
        <w:t>og leigjenda</w:t>
      </w:r>
      <w:r>
        <w:t>. Upplýst var að hann</w:t>
      </w:r>
      <w:r w:rsidR="0011147D">
        <w:t xml:space="preserve"> hefur lengi verið til en áhöld eru um hvort megi nota hann.  Niðurstaða </w:t>
      </w:r>
      <w:r>
        <w:t xml:space="preserve">þessarar </w:t>
      </w:r>
      <w:r w:rsidR="0011147D">
        <w:t xml:space="preserve">umræðu </w:t>
      </w:r>
      <w:r>
        <w:t xml:space="preserve"> var</w:t>
      </w:r>
      <w:r w:rsidR="0011147D">
        <w:t xml:space="preserve"> sú að Valka Jónsdóttir fyrrverandi formaður stjórnar húsfélagsins opnaði aftur, á staðnum, Facebook síðu sem upphaflega var stofnað til árið 2010.</w:t>
      </w:r>
      <w:r>
        <w:t xml:space="preserve">  Er það niðurstaða fundarins að hún verði helsta samskiptaleið okkar.  Þar komi fólk með ábendingar, hugmyndir  og óskir sem gætu stuðlað að enn betri samstöðu og  gleði manna og dýra í Hlíðarþúfum. </w:t>
      </w:r>
    </w:p>
    <w:p w:rsidR="00A57319" w:rsidRDefault="00A57319" w:rsidP="000458D7">
      <w:pPr>
        <w:pStyle w:val="ListParagraph"/>
      </w:pPr>
    </w:p>
    <w:p w:rsidR="00A57319" w:rsidRDefault="00A57319" w:rsidP="000458D7">
      <w:pPr>
        <w:pStyle w:val="ListParagraph"/>
      </w:pPr>
      <w:r>
        <w:t>Stefnt er að því að í lok hreinsunarátaksins verði blásið til vorfagnaðar meðal félagsmanna í Hlíðarþúfum með mat og drykk.  Hvort Sörlastaðir verði fengnir til þess að halda fagnaðinn eða jafnvel „Hlíðargerði“,  fer eftri veðri og vindum</w:t>
      </w:r>
    </w:p>
    <w:p w:rsidR="00A57319" w:rsidRDefault="00A57319" w:rsidP="000458D7">
      <w:pPr>
        <w:pStyle w:val="ListParagraph"/>
      </w:pPr>
    </w:p>
    <w:p w:rsidR="00A57319" w:rsidRDefault="00A57319" w:rsidP="000458D7">
      <w:pPr>
        <w:pStyle w:val="ListParagraph"/>
      </w:pPr>
      <w:r>
        <w:t>Að lokum var bent á að þar sem margir nýir félagar eru í hverfinu þá mun stjórnin gefa út skýrar leiðbeiningar um hvernig hreinsunardagar verða skipulagðir en stjórnin þiggur jafnframt allar ráðleggingar.</w:t>
      </w:r>
    </w:p>
    <w:p w:rsidR="00A57319" w:rsidRDefault="00A57319" w:rsidP="000458D7">
      <w:pPr>
        <w:pStyle w:val="ListParagraph"/>
      </w:pPr>
    </w:p>
    <w:p w:rsidR="00A57319" w:rsidRDefault="00A57319" w:rsidP="00A57319">
      <w:pPr>
        <w:pStyle w:val="ListParagraph"/>
        <w:numPr>
          <w:ilvl w:val="0"/>
          <w:numId w:val="1"/>
        </w:numPr>
      </w:pPr>
      <w:r>
        <w:t xml:space="preserve"> Rætt var um fyrirhugaða </w:t>
      </w:r>
      <w:r w:rsidRPr="0095321D">
        <w:rPr>
          <w:b/>
        </w:rPr>
        <w:t xml:space="preserve">lagningu Ásvallarbrautar </w:t>
      </w:r>
      <w:r>
        <w:t>í hliðinni fyrir ofn h</w:t>
      </w:r>
      <w:r w:rsidR="00CA5006">
        <w:t xml:space="preserve">verfið.  Fundarmenn brýndu hverjir aðra </w:t>
      </w:r>
      <w:r>
        <w:t>um að standa saman um ýmsar kröfur s.s. lágmarkshæð hljóðmanar, reiðgötur og -stíga</w:t>
      </w:r>
      <w:r w:rsidR="00CA5006">
        <w:t>, göng undir Kaldárselsveg</w:t>
      </w:r>
      <w:r>
        <w:t xml:space="preserve"> og margt annað sem er mikilvægt til að byggðin geti áfram verið sá sælureitur sem hann.  Fundarmenn veltu fyrir sér hvort óska eigi eftir sérstökum fundi með skipulagsyfirvöldum um framkvæmdirnar sem snúa að brautinni fyrir ofan hesthúsin eða hvort við ættum að vera í samfloti með íbúum Mosahlíðar líkt og áður.  Stjórnin</w:t>
      </w:r>
      <w:r w:rsidR="001B21FB">
        <w:t xml:space="preserve"> þiggur álit félagsmanna á þessu atriði.</w:t>
      </w:r>
    </w:p>
    <w:p w:rsidR="000458D7" w:rsidRDefault="000458D7" w:rsidP="000458D7">
      <w:pPr>
        <w:pStyle w:val="ListParagraph"/>
      </w:pPr>
    </w:p>
    <w:p w:rsidR="0095321D" w:rsidRPr="0095321D" w:rsidRDefault="00CA5006" w:rsidP="0095321D">
      <w:pPr>
        <w:pStyle w:val="ListParagraph"/>
        <w:numPr>
          <w:ilvl w:val="0"/>
          <w:numId w:val="1"/>
        </w:numPr>
        <w:rPr>
          <w:b/>
        </w:rPr>
      </w:pPr>
      <w:r w:rsidRPr="0095321D">
        <w:rPr>
          <w:b/>
        </w:rPr>
        <w:t>Önnur mál</w:t>
      </w:r>
    </w:p>
    <w:p w:rsidR="0095321D" w:rsidRDefault="0095321D" w:rsidP="0095321D">
      <w:pPr>
        <w:pStyle w:val="ListParagraph"/>
      </w:pPr>
    </w:p>
    <w:p w:rsidR="00CA5006" w:rsidRDefault="00CA5006" w:rsidP="0095321D">
      <w:pPr>
        <w:pStyle w:val="ListParagraph"/>
      </w:pPr>
      <w:r>
        <w:t xml:space="preserve">*Ósk kom um að setja reglur um umgengi á tunnu, járngerði og Hlíðargerði.  Bent var á slíkar reglur sem í gildi eru í hestamannafélaginu Fáki.  </w:t>
      </w:r>
      <w:r w:rsidR="00921174">
        <w:t xml:space="preserve"> </w:t>
      </w:r>
    </w:p>
    <w:p w:rsidR="00921174" w:rsidRDefault="00CA5006" w:rsidP="00921174">
      <w:pPr>
        <w:pStyle w:val="ListParagraph"/>
      </w:pPr>
      <w:r>
        <w:t>*Upplýst var að langtíma lóðarleigusamningar eru í sjónmáli.</w:t>
      </w:r>
      <w:r w:rsidR="00921174" w:rsidRPr="00921174">
        <w:t xml:space="preserve"> </w:t>
      </w:r>
    </w:p>
    <w:p w:rsidR="00921174" w:rsidRDefault="00921174" w:rsidP="00921174">
      <w:pPr>
        <w:pStyle w:val="ListParagraph"/>
      </w:pPr>
      <w:r>
        <w:t>*Upplýst var að Hafnarfjarðarbær hyggur á gerð hjóla – og göngustígar meðfram Kaldárselsvegi (þ.e. hægra megin þegar ekið er uppúr)</w:t>
      </w:r>
    </w:p>
    <w:p w:rsidR="00CA5006" w:rsidRDefault="00CA5006" w:rsidP="00CA5006">
      <w:pPr>
        <w:pStyle w:val="ListParagraph"/>
      </w:pPr>
      <w:r>
        <w:t>*Áréttað var að lausagagna hunda í þéttbýli er bönnuð, það á einnig vi um hunda í eigu félagsmanna í Hlíðarþúfum.</w:t>
      </w:r>
    </w:p>
    <w:p w:rsidR="00CA5006" w:rsidRDefault="00CA5006" w:rsidP="00CA5006">
      <w:pPr>
        <w:pStyle w:val="ListParagraph"/>
      </w:pPr>
      <w:r>
        <w:t>*Rætt var um bágt ástand reiðvega.  Vísað var á stjórn Sörla og reiðveganefnd</w:t>
      </w:r>
    </w:p>
    <w:p w:rsidR="0095321D" w:rsidRDefault="0095321D" w:rsidP="00CA5006">
      <w:pPr>
        <w:pStyle w:val="ListParagraph"/>
      </w:pPr>
      <w:r>
        <w:t xml:space="preserve">*Í skýrslu stjórnar sem lesin var við upphaf fundar, kom fram tillaga um nafn á reiðgerðinu okkar en það fórst fyrir að taka þá tillögu til umræðu.  Tillagan var sú að gerðið yrði í daglegu tali nefnt „Hlíðargerði“.  </w:t>
      </w:r>
    </w:p>
    <w:p w:rsidR="0095321D" w:rsidRDefault="0095321D" w:rsidP="00CA5006">
      <w:pPr>
        <w:pStyle w:val="ListParagraph"/>
      </w:pPr>
    </w:p>
    <w:p w:rsidR="0095321D" w:rsidRDefault="0095321D" w:rsidP="00CA5006">
      <w:pPr>
        <w:pStyle w:val="ListParagraph"/>
      </w:pPr>
      <w:r>
        <w:t>gk</w:t>
      </w:r>
    </w:p>
    <w:p w:rsidR="006C6144" w:rsidRDefault="006C6144" w:rsidP="006C6144"/>
    <w:p w:rsidR="006C6144" w:rsidRDefault="006C6144" w:rsidP="006C6144">
      <w:pPr>
        <w:pStyle w:val="ListParagraph"/>
        <w:ind w:left="1416"/>
      </w:pPr>
    </w:p>
    <w:p w:rsidR="006C6144" w:rsidRDefault="006C6144" w:rsidP="006C6144">
      <w:pPr>
        <w:pStyle w:val="ListParagraph"/>
        <w:ind w:left="1416"/>
      </w:pPr>
    </w:p>
    <w:p w:rsidR="006C6144" w:rsidRDefault="006C6144" w:rsidP="006C6144">
      <w:pPr>
        <w:pStyle w:val="ListParagraph"/>
        <w:ind w:left="1416"/>
      </w:pPr>
    </w:p>
    <w:p w:rsidR="006C6144" w:rsidRDefault="006C6144" w:rsidP="006C6144">
      <w:pPr>
        <w:pStyle w:val="ListParagraph"/>
        <w:ind w:left="1416"/>
      </w:pPr>
    </w:p>
    <w:p w:rsidR="006C6144" w:rsidRDefault="006C6144" w:rsidP="006C6144">
      <w:pPr>
        <w:pStyle w:val="ListParagraph"/>
        <w:ind w:left="1416"/>
      </w:pPr>
    </w:p>
    <w:sectPr w:rsidR="006C6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87B"/>
    <w:multiLevelType w:val="hybridMultilevel"/>
    <w:tmpl w:val="E8B8834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2A"/>
    <w:rsid w:val="000458D7"/>
    <w:rsid w:val="0011147D"/>
    <w:rsid w:val="001B21FB"/>
    <w:rsid w:val="0024691F"/>
    <w:rsid w:val="004D5A56"/>
    <w:rsid w:val="005F5F38"/>
    <w:rsid w:val="006C6144"/>
    <w:rsid w:val="007D2568"/>
    <w:rsid w:val="00921174"/>
    <w:rsid w:val="0095321D"/>
    <w:rsid w:val="00A57319"/>
    <w:rsid w:val="00B64F3D"/>
    <w:rsid w:val="00C2662A"/>
    <w:rsid w:val="00CA500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F38"/>
    <w:pPr>
      <w:ind w:left="720"/>
      <w:contextualSpacing/>
    </w:pPr>
  </w:style>
  <w:style w:type="character" w:styleId="Hyperlink">
    <w:name w:val="Hyperlink"/>
    <w:basedOn w:val="DefaultParagraphFont"/>
    <w:uiPriority w:val="99"/>
    <w:unhideWhenUsed/>
    <w:rsid w:val="0011147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F38"/>
    <w:pPr>
      <w:ind w:left="720"/>
      <w:contextualSpacing/>
    </w:pPr>
  </w:style>
  <w:style w:type="character" w:styleId="Hyperlink">
    <w:name w:val="Hyperlink"/>
    <w:basedOn w:val="DefaultParagraphFont"/>
    <w:uiPriority w:val="99"/>
    <w:unhideWhenUsed/>
    <w:rsid w:val="001114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dni.kjartansson@rvkskolar.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gukj51</dc:creator>
  <cp:lastModifiedBy>Lenovo</cp:lastModifiedBy>
  <cp:revision>2</cp:revision>
  <dcterms:created xsi:type="dcterms:W3CDTF">2017-05-02T09:36:00Z</dcterms:created>
  <dcterms:modified xsi:type="dcterms:W3CDTF">2017-05-02T09:36:00Z</dcterms:modified>
</cp:coreProperties>
</file>